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Review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지금까지 배운 것들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-윈도우 창 만드는법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-shader 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-버퍼, uniform으로 vertex데이터를 쉐이더로 보내기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-오브젝트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-텍스처 쓰기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-벡터, 수학을 공부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-3D scene을 위해 카메라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Glossary 용어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OpenGL: 각 기능의 출력과 레이아웃을 정의하는 그래픽 API의 공식적인 사양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  <w:r>
        <w:rPr/>
        <w:t>GLAD: OpenGL의 모든 함수 포인터들을 로드하고 설정하여 모든 (현대적인) OpenGL의 함수들을 사용할 수 있게 해주는 확장 기능 로딩 라이브러리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  <w:r>
        <w:rPr/>
        <w:t>Viewport: 우리가 렌더링할 윈도우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  <w:r>
        <w:rPr/>
        <w:t>Graphics Pipeline: 화면위의 픽셀로 변환되기까지 vertex가 거쳐야할 전체적인 과정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676" w:hanging="67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80" w:hanging="880"/>
      </w:pPr>
      <w:r>
        <w:rPr/>
        <w:t>Shader: 그래픽 카드 위에서 실행되는 작은 프로그램. 그래픽 파이프라인의 여러 단계에서 이미 존재하는 기능들을 대체하기 위해 사용자가 직접 만든 쉐이더를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80" w:hanging="88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80" w:hanging="880"/>
      </w:pPr>
      <w:r>
        <w:rPr/>
        <w:t>Vertex: 하나의 점을 나타내는 데이터들의 집합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80" w:hanging="88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555" w:hanging="555"/>
      </w:pPr>
      <w:r>
        <w:rPr/>
        <w:t>NDC (Normalized Device Coordinates): vertex가 clipping과 perspective division이 끝난 후의 좌표계. NDC 안의 -1.0 ~ 1.0 범위 안에 있는 vertex들은 화면에 보이게됨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555" w:hanging="555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  <w:r>
        <w:rPr/>
        <w:t>Vertex Buffer Object: 그래픽 카드가 사용할 수 있도록 메모리를 할당하고 모든 vertex 데이터를 저장하는 버퍼 객체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  <w:r>
        <w:rPr/>
        <w:t>Vertex Array Object: 버퍼를 저장하고 vertex attribute 상태 정보를 저장합니다.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  <w:r>
        <w:rPr/>
        <w:t>Element Buffer Object: indexed drawing을 위한 인덱스들을 저장하는 버퍼 객체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26" w:hanging="212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932" w:hanging="932"/>
      </w:pPr>
      <w:r>
        <w:rPr/>
        <w:t>Uniform: GLSL의 특별한 타입의 전역(shader program 내부의 각 shader들은 이 uniform 변수에 접근할 수 있습니다)변수이고 오직 한번만 설정돼야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932" w:hanging="932"/>
      </w:pPr>
      <w:r>
        <w:rPr/>
        <w:t>Texture: 오브젝트를 감싸는 특별한 타입의 이미지이며 오브젝트가 매우 상세히 묘사되어 있는 것처럼 보이게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932" w:hanging="932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906" w:hanging="1906"/>
      </w:pPr>
      <w:r>
        <w:rPr/>
        <w:t>Texture Wrapping: 텍스처 좌표가 0 ~ 1 범위 밖으로 넘어갔을 때 OpenGL이 텍스처를 샘플링하는 방법을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906" w:hanging="1906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819" w:hanging="1819"/>
      </w:pPr>
      <w:r>
        <w:rPr/>
        <w:t>Texture Filtering: 선택 가능한 텍셀(텍스처 픽셀)들이 여러가지가 있을 때 OpenGL이 텍스처를 샘플링하는 방법을 정의, 텍스처가 확대되었을 때 일어남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819" w:hanging="1819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028" w:hanging="1028"/>
      </w:pPr>
      <w:r>
        <w:rPr/>
        <w:t>Mipmaps: 카메라와의 거리에 따라 적절한 크기의 텍스처를 입히기 위해 저장된 작은 텍스처들의 모음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028" w:hanging="1028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028" w:hanging="1028"/>
      </w:pPr>
      <w:r>
        <w:rPr/>
        <w:t>stb_image: 이미지 로드 라이브러리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028" w:hanging="1028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Texture Units: 각각의 다른 텍스처 유닛에 여러가지 텍스처를 바인딩함으로써 하나의 오브젝트에 여러 텍스처를 동시에 사용가능하게 해줍니다.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Vector: 어떠한 차원에서 방향과 위치를 정의하는 수학적 개념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Matrix: 사각형 배열의 수학적 수식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GLM: OpenGL에 맞추어 개발된 수학 라이브러리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Local Space: 오브젝트가 시작되는 공간. 오브젝트의 원점을 중심으로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World Space: Global 원점을 중심으로함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  <w:r>
        <w:rPr/>
        <w:t>View Space: 카메라의 관점에서 바라본 좌표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477" w:hanging="1477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233" w:hanging="1233"/>
      </w:pPr>
      <w:r>
        <w:rPr/>
        <w:t>Clip Space : 카메라의 관점에서 본 좌표이나, projection(투영)이 적용됨, vertex shader의 출력임, OpenGL에서 남은 작업(Clipping, Perspective Division)을 수행함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233" w:hanging="12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233" w:hanging="1233"/>
      </w:pPr>
      <w:r>
        <w:rPr/>
        <w:t>Screen Space: 스크린에서 바라본 좌표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233" w:hanging="12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LookAt: 주어진 위치와 타겟을 사용하여 사용자가 바라보는 방법을 정의하기 위해 모든 좌표가 회전되거나 이동시켜진 좌표계를 생성하는 특별한 타입의 view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Euler Angles: yaw, pitch, roll을 정의하여 모든 3D 방향 벡터를 구성할 수 있도록 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만들어볼 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-하나의 박스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-일정한 크기의 바닥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-W, A, S, D 키 버튼으로는 화면의 앞, 왼쪽, 뒤, 오른쪽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-E, Q키 버튼으로는 화면의 위 아래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-마우스의 움직임은 화면 방향의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-점프의 구현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bool값을 이용해 바닥인 상태에서만 점프 가능, y축을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-특정 범위를 벗어난 위치는 정지하도록 제작해보기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Source Code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-박스, 바닥 만들기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vertices[] = {</w:t>
            </w:r>
          </w:p>
          <w:p>
            <w:pPr>
              <w:pStyle w:val="0"/>
              <w:widowControl w:val="off"/>
            </w:pPr>
            <w:r>
              <w:rPr/>
              <w:t xml:space="preserve">    //vertex             //texture</w:t>
            </w:r>
          </w:p>
          <w:p>
            <w:pPr>
              <w:pStyle w:val="0"/>
              <w:widowControl w:val="off"/>
            </w:pPr>
            <w:r>
              <w:rPr/>
              <w:t xml:space="preserve">    //큐브의 vertex값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//바닥의 vertex값</w:t>
            </w:r>
          </w:p>
          <w:p>
            <w:pPr>
              <w:pStyle w:val="0"/>
              <w:widowControl w:val="off"/>
            </w:pPr>
            <w:r>
              <w:rPr/>
              <w:t xml:space="preserve">    -2.0f, -0.51f, -2.0f,  0.0f, 0.0f,</w:t>
            </w:r>
          </w:p>
          <w:p>
            <w:pPr>
              <w:pStyle w:val="0"/>
              <w:widowControl w:val="off"/>
            </w:pPr>
            <w:r>
              <w:rPr/>
              <w:t xml:space="preserve">     2.0f, -0.51f, -2.0f,  1.0f, 0.0f,</w:t>
            </w:r>
          </w:p>
          <w:p>
            <w:pPr>
              <w:pStyle w:val="0"/>
              <w:widowControl w:val="off"/>
            </w:pPr>
            <w:r>
              <w:rPr/>
              <w:t xml:space="preserve">    -2.0f, -0.51f,  2.0f,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 2.0f, -0.51f, -2.0f,  1.0f, 0.0f,</w:t>
            </w:r>
          </w:p>
          <w:p>
            <w:pPr>
              <w:pStyle w:val="0"/>
              <w:widowControl w:val="off"/>
            </w:pPr>
            <w:r>
              <w:rPr/>
              <w:t xml:space="preserve">    -2.0f, -0.51f,  2.0f,  0.0f, 1.0f,</w:t>
            </w:r>
          </w:p>
          <w:p>
            <w:pPr>
              <w:pStyle w:val="0"/>
              <w:widowControl w:val="off"/>
            </w:pPr>
            <w:r>
              <w:rPr/>
              <w:t xml:space="preserve">     2.0f, -0.51f,  2.0f,  1.0f, 1.0f</w:t>
            </w:r>
          </w:p>
          <w:p>
            <w:pPr>
              <w:pStyle w:val="0"/>
              <w:widowControl w:val="off"/>
            </w:pPr>
            <w:r>
              <w:rPr/>
              <w:t xml:space="preserve">    };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&lt;shader.fs&gt;에서</w:t>
            </w:r>
          </w:p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vec2 TexCoord;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texture1;</w:t>
            </w:r>
          </w:p>
          <w:p>
            <w:pPr>
              <w:pStyle w:val="0"/>
              <w:widowControl w:val="off"/>
            </w:pPr>
            <w:r>
              <w:rPr/>
              <w:t>uniform sampler2D texture2;</w:t>
            </w:r>
          </w:p>
          <w:p>
            <w:pPr>
              <w:pStyle w:val="0"/>
              <w:widowControl w:val="off"/>
            </w:pPr>
            <w:r>
              <w:rPr/>
              <w:t>uniform sampler2D texture3;</w:t>
            </w:r>
          </w:p>
          <w:p>
            <w:pPr>
              <w:pStyle w:val="0"/>
              <w:widowControl w:val="off"/>
            </w:pPr>
            <w:r>
              <w:rPr/>
              <w:t>uniform bool isWall;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if(!isWall)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FragColor = mix(texture(texture1, TexCoord), texture(texture2, TexCoord), 0.2f);</w:t>
            </w:r>
          </w:p>
          <w:p>
            <w:pPr>
              <w:pStyle w:val="0"/>
              <w:widowControl w:val="off"/>
            </w:pPr>
            <w:r>
              <w:rPr/>
              <w:t xml:space="preserve">   else</w:t>
            </w:r>
          </w:p>
          <w:p>
            <w:pPr>
              <w:pStyle w:val="0"/>
              <w:widowControl w:val="off"/>
            </w:pPr>
            <w:r>
              <w:rPr/>
              <w:t xml:space="preserve">      FragColor = texture(texture3, TexCoord);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//texture3</w:t>
            </w:r>
          </w:p>
          <w:p>
            <w:pPr>
              <w:pStyle w:val="0"/>
              <w:widowControl w:val="off"/>
            </w:pPr>
            <w:r>
              <w:rPr/>
              <w:t xml:space="preserve">    glGenTextures(1, &amp;texture3);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texture3);</w:t>
            </w:r>
          </w:p>
          <w:p>
            <w:pPr>
              <w:pStyle w:val="0"/>
              <w:widowControl w:val="off"/>
            </w:pPr>
            <w:r>
              <w:rPr/>
              <w:t xml:space="preserve">    //wrapping, filtering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GL_TEXTURE_WRAP_S, GL_REPEAT);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GL_TEXTURE_WRAP_T, GL_REPEAT);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GL_TEXTURE_MIN_FILTER,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    glTexParameteri(GL_TEXTURE_2D, GL_TEXTURE_MAG_FILTER,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    data = stbi_load("textures/wall.jpg", &amp;width, &amp;height, &amp;nrChannels, 0);</w:t>
            </w:r>
          </w:p>
          <w:p>
            <w:pPr>
              <w:pStyle w:val="0"/>
              <w:widowControl w:val="off"/>
            </w:pPr>
            <w:r>
              <w:rPr/>
              <w:t xml:space="preserve">    if(data)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glTexImage2D(GL_TEXTURE_2D, 0, GL_RGB,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width, height, 0, GL_RGB, GL_UNSIGNED_BYTE, data);</w:t>
            </w:r>
          </w:p>
          <w:p>
            <w:pPr>
              <w:pStyle w:val="0"/>
              <w:widowControl w:val="off"/>
            </w:pPr>
            <w:r>
              <w:rPr/>
              <w:t xml:space="preserve">        glGenerateMipmap(GL_TEXTURE_2D);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std::cout &lt;&lt; "Failed to load texture" &lt;&lt; std::endl;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stbi_image_free(data);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  <w:r>
              <w:rPr/>
              <w:t>ourShader.setInt("texture3", 2);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//큐브</w:t>
            </w:r>
          </w:p>
          <w:p>
            <w:pPr>
              <w:pStyle w:val="0"/>
              <w:widowControl w:val="off"/>
            </w:pPr>
            <w:r>
              <w:rPr/>
              <w:t xml:space="preserve">        ourShader.setBool("isWall", false);</w:t>
            </w:r>
          </w:p>
          <w:p>
            <w:pPr>
              <w:pStyle w:val="0"/>
              <w:widowControl w:val="off"/>
            </w:pPr>
            <w:r>
              <w:rPr/>
              <w:t xml:space="preserve">        //큐브 랜더링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        glDrawArrays(GL_TRIANGLES, 0, 36);</w:t>
            </w:r>
          </w:p>
          <w:p>
            <w:pPr>
              <w:pStyle w:val="0"/>
              <w:widowControl w:val="off"/>
            </w:pPr>
            <w:r>
              <w:rPr/>
              <w:t>//바닥</w:t>
            </w:r>
          </w:p>
          <w:p>
            <w:pPr>
              <w:pStyle w:val="0"/>
              <w:widowControl w:val="off"/>
            </w:pPr>
            <w:r>
              <w:rPr/>
              <w:t xml:space="preserve">        ourShader.setBool("isWall", true);</w:t>
            </w:r>
          </w:p>
          <w:p>
            <w:pPr>
              <w:pStyle w:val="0"/>
              <w:widowControl w:val="off"/>
            </w:pPr>
            <w:r>
              <w:rPr/>
              <w:t xml:space="preserve">        //바닥 랜더링</w:t>
            </w:r>
          </w:p>
          <w:p>
            <w:pPr>
              <w:pStyle w:val="0"/>
              <w:widowControl w:val="off"/>
            </w:pPr>
            <w:r>
              <w:rPr/>
              <w:t xml:space="preserve">        glDrawArrays(GL_TRIANGLES, 36, 42);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-카메라의 Q, E 이동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processInput(GLFWwindow *window)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GLFW_KEY_E) == GLFW_PRESS) </w:t>
            </w:r>
          </w:p>
          <w:p>
            <w:pPr>
              <w:pStyle w:val="0"/>
              <w:widowControl w:val="off"/>
            </w:pPr>
            <w:r>
              <w:rPr/>
              <w:t xml:space="preserve">        camera.ProcessKeyboard(UP, deltaTime);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GLFW_KEY_Q) == GLFW_PRESS)</w:t>
            </w:r>
          </w:p>
          <w:p>
            <w:pPr>
              <w:pStyle w:val="0"/>
              <w:widowControl w:val="off"/>
            </w:pPr>
            <w:r>
              <w:rPr/>
              <w:t xml:space="preserve">        camera.ProcessKeyboard(DOWN, deltaTime);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&lt;camera.h&gt;에서</w:t>
            </w:r>
          </w:p>
          <w:p>
            <w:pPr>
              <w:pStyle w:val="0"/>
              <w:widowControl w:val="off"/>
            </w:pPr>
            <w:r>
              <w:rPr/>
              <w:t>enum Camera_Movement 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UP,</w:t>
            </w:r>
          </w:p>
          <w:p>
            <w:pPr>
              <w:pStyle w:val="0"/>
              <w:widowControl w:val="off"/>
            </w:pPr>
            <w:r>
              <w:rPr/>
              <w:t xml:space="preserve">    DOWN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[...]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ProcessKeyboard(Camera_Movement direction, float deltaTime)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if (direction == UP)</w:t>
            </w:r>
          </w:p>
          <w:p>
            <w:pPr>
              <w:pStyle w:val="0"/>
              <w:widowControl w:val="off"/>
            </w:pPr>
            <w:r>
              <w:rPr/>
              <w:t xml:space="preserve">            Position += Up * velocity;</w:t>
            </w:r>
          </w:p>
          <w:p>
            <w:pPr>
              <w:pStyle w:val="0"/>
              <w:widowControl w:val="off"/>
            </w:pPr>
            <w:r>
              <w:rPr/>
              <w:t xml:space="preserve">        if (direction == DOWN)</w:t>
            </w:r>
          </w:p>
          <w:p>
            <w:pPr>
              <w:pStyle w:val="0"/>
              <w:widowControl w:val="off"/>
            </w:pPr>
            <w:r>
              <w:rPr/>
              <w:t xml:space="preserve">            Position -= Up * velocity;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-박스의 이동 구현, 특정범위 밖으로 못나가게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&lt;전역변수&gt;</w:t>
            </w:r>
          </w:p>
          <w:p>
            <w:pPr>
              <w:pStyle w:val="0"/>
              <w:widowControl w:val="off"/>
            </w:pPr>
            <w:r>
              <w:rPr/>
              <w:t>//박스 움직임</w:t>
            </w:r>
          </w:p>
          <w:p>
            <w:pPr>
              <w:pStyle w:val="0"/>
              <w:widowControl w:val="off"/>
            </w:pPr>
            <w:r>
              <w:rPr/>
              <w:t>glm::vec3 cubeVec = glm::vec3(0.0f, 0.0f, 0.0f);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&lt;렌더링 루프 내부&gt;</w:t>
            </w:r>
          </w:p>
          <w:p>
            <w:pPr>
              <w:pStyle w:val="0"/>
              <w:widowControl w:val="off"/>
            </w:pPr>
            <w:r>
              <w:rPr/>
              <w:t>//큐브</w:t>
            </w:r>
          </w:p>
          <w:p>
            <w:pPr>
              <w:pStyle w:val="0"/>
              <w:widowControl w:val="off"/>
            </w:pPr>
            <w:r>
              <w:rPr/>
              <w:t xml:space="preserve">        ourShader.setBool("isWall", false);</w:t>
            </w:r>
          </w:p>
          <w:p>
            <w:pPr>
              <w:pStyle w:val="0"/>
              <w:widowControl w:val="off"/>
            </w:pPr>
            <w:r>
              <w:rPr/>
              <w:t xml:space="preserve">        //Model</w:t>
            </w:r>
          </w:p>
          <w:p>
            <w:pPr>
              <w:pStyle w:val="0"/>
              <w:widowControl w:val="off"/>
            </w:pPr>
            <w:r>
              <w:rPr/>
              <w:t xml:space="preserve">        glm::mat4 model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    //model 이동구현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if(glfwGetKey(window, GLFW_KEY_UP) == GLFW_PRESS &amp;&amp; cubeVec.z &gt; -1.5f)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cubeVec.z -= 1.5f * deltaTime;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if(glfwGetKey(window, GLFW_KEY_DOWN) == GLFW_PRESS &amp;&amp; cubeVec.z &lt; 1.5f)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cubeVec.z += 1.5f * deltaTime;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if(glfwGetKey(window, GLFW_KEY_RIGHT) == GLFW_PRESS &amp;&amp; cubeVec.x &lt; 1.5f)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cubeVec.x += 1.5f * deltaTime;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if(glfwGetKey(window, GLFW_KEY_LEFT) == GLFW_PRESS &amp;&amp; cubeVec.x &gt; -1.5f)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cubeVec.x -= 1.5f * deltaTime;</w:t>
            </w:r>
          </w:p>
          <w:p>
            <w:pPr>
              <w:pStyle w:val="0"/>
              <w:widowControl w:val="off"/>
            </w:pPr>
            <w:r>
              <w:rPr/>
              <w:t xml:space="preserve">       model = glm::translate(model, cubeVec);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-박스의 점프 구현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&lt;전역변수&gt;</w:t>
            </w:r>
          </w:p>
          <w:p>
            <w:pPr>
              <w:pStyle w:val="0"/>
              <w:widowControl w:val="off"/>
            </w:pPr>
            <w:r>
              <w:rPr/>
              <w:t>bool isPlain = true;</w:t>
            </w:r>
          </w:p>
          <w:p>
            <w:pPr>
              <w:pStyle w:val="0"/>
              <w:widowControl w:val="off"/>
            </w:pPr>
            <w:r>
              <w:rPr/>
              <w:t>bool isJump = false;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&lt;렌더링 루프, 큐브 Model 에서&gt;</w:t>
            </w:r>
          </w:p>
          <w:p>
            <w:pPr>
              <w:pStyle w:val="0"/>
              <w:widowControl w:val="off"/>
            </w:pPr>
            <w:r>
              <w:rPr/>
              <w:t xml:space="preserve">        if(glfwGetKey(window, GLFW_KEY_SPACE) == GLFW_PRESS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&amp;&amp; isPlain &amp;&amp; !isJump){</w:t>
            </w:r>
          </w:p>
          <w:p>
            <w:pPr>
              <w:pStyle w:val="0"/>
              <w:widowControl w:val="off"/>
            </w:pPr>
            <w:r>
              <w:rPr/>
              <w:t xml:space="preserve">            isJump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isPlain = false;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cubeVec.y += 0.01f;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if(isJump &amp;&amp; !isPlain){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cubeVec.y += 1.5f * deltaTime;</w:t>
            </w:r>
          </w:p>
          <w:p>
            <w:pPr>
              <w:pStyle w:val="0"/>
              <w:widowControl w:val="off"/>
            </w:pPr>
            <w:r>
              <w:rPr/>
              <w:t xml:space="preserve">        }else if(!isJump &amp;&amp; !isPlain){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cubeVec.y -= 1.5f * deltaTime;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if(cubeVec.y &gt;= 1.0f)</w:t>
            </w:r>
          </w:p>
          <w:p>
            <w:pPr>
              <w:pStyle w:val="0"/>
              <w:widowControl w:val="off"/>
            </w:pPr>
            <w:r>
              <w:rPr/>
              <w:t xml:space="preserve">            isJump = false;</w:t>
            </w:r>
          </w:p>
          <w:p>
            <w:pPr>
              <w:pStyle w:val="0"/>
              <w:widowControl w:val="off"/>
            </w:pPr>
            <w:r>
              <w:rPr/>
              <w:t xml:space="preserve">        if(cubeVec.y &lt; 0.0f){</w:t>
            </w:r>
          </w:p>
          <w:p>
            <w:pPr>
              <w:pStyle w:val="0"/>
              <w:widowControl w:val="off"/>
            </w:pPr>
            <w:r>
              <w:rPr/>
              <w:t xml:space="preserve">            isPlain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cubeVec.y = 0.0f;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rPr/>
        <w:t>-결과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drawing>
          <wp:inline distT="0" distB="0" distL="0" distR="0">
            <wp:extent cx="2695575" cy="2123567"/>
            <wp:effectExtent l="0" t="0" r="0" b="0"/>
            <wp:docPr id="125" name="그림 %d 1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4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23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5702" cy="2123694"/>
            <wp:effectExtent l="0" t="0" r="0" b="0"/>
            <wp:docPr id="126" name="그림 %d 12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3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695702" cy="21236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drawing>
          <wp:inline distT="0" distB="0" distL="0" distR="0">
            <wp:extent cx="2686558" cy="2116455"/>
            <wp:effectExtent l="0" t="0" r="0" b="0"/>
            <wp:docPr id="127" name="그림 %d 1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686558" cy="21164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796" cy="2115947"/>
            <wp:effectExtent l="0" t="0" r="0" b="0"/>
            <wp:docPr id="128" name="그림 %d 1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6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5796" cy="21159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  <w:r>
        <w:drawing>
          <wp:inline distT="0" distB="0" distL="0" distR="0">
            <wp:extent cx="2673604" cy="2106295"/>
            <wp:effectExtent l="0" t="0" r="0" b="0"/>
            <wp:docPr id="129" name="그림 %d 1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7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3604" cy="21062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6685" cy="2116582"/>
            <wp:effectExtent l="0" t="0" r="0" b="0"/>
            <wp:docPr id="130" name="그림 %d 1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1429c8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11658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854" w:hanging="854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24.bmp"  /><Relationship Id="rId2" Type="http://schemas.openxmlformats.org/officeDocument/2006/relationships/image" Target="media/image125.bmp"  /><Relationship Id="rId3" Type="http://schemas.openxmlformats.org/officeDocument/2006/relationships/image" Target="media/image126.bmp"  /><Relationship Id="rId4" Type="http://schemas.openxmlformats.org/officeDocument/2006/relationships/image" Target="media/image127.bmp"  /><Relationship Id="rId5" Type="http://schemas.openxmlformats.org/officeDocument/2006/relationships/image" Target="media/image128.bmp"  /><Relationship Id="rId6" Type="http://schemas.openxmlformats.org/officeDocument/2006/relationships/image" Target="media/image129.bmp"  /><Relationship Id="rId7" Type="http://schemas.openxmlformats.org/officeDocument/2006/relationships/settings" Target="settings.xml"  /><Relationship Id="rId8" Type="http://schemas.openxmlformats.org/officeDocument/2006/relationships/styles" Target="styles.xml"  /><Relationship Id="rId9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2022-01-03T07:33:23.582</dcterms:modified>
</cp:coreProperties>
</file>